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EF1" w14:textId="1269E152" w:rsidR="00710C32" w:rsidRPr="008C4419" w:rsidRDefault="00710C32" w:rsidP="00710C32">
      <w:pPr>
        <w:pStyle w:val="bodytext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Неа Флогита-</w:t>
      </w:r>
      <w:r w:rsidR="008C441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Вила Рула 1 и 2 </w:t>
      </w:r>
    </w:p>
    <w:p w14:paraId="06C0DAED" w14:textId="77777777" w:rsidR="00710C32" w:rsidRDefault="00710C32" w:rsidP="00710C32">
      <w:pPr>
        <w:pStyle w:val="bodytext"/>
        <w:shd w:val="clear" w:color="auto" w:fill="FFFFFF"/>
        <w:tabs>
          <w:tab w:val="left" w:pos="4095"/>
        </w:tabs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F9B727E" w14:textId="77777777" w:rsidR="00710C32" w:rsidRPr="004C4C4A" w:rsidRDefault="00710C32" w:rsidP="00710C32">
      <w:pPr>
        <w:pStyle w:val="bodytext"/>
        <w:shd w:val="clear" w:color="auto" w:fill="FFFFFF"/>
        <w:spacing w:before="0" w:beforeAutospacing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оддалечена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Солун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59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т.е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160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македонско-грчката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граница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Ова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селце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било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основано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1923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година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бегалците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Кападокија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Денес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прерасна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вистински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рај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за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кои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својот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летен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одмор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сакаат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поминат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помирна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порелаксирана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атмосфера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отколку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останатите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популарни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туристички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места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.</w:t>
      </w:r>
    </w:p>
    <w:p w14:paraId="79840EAE" w14:textId="46227FC5" w:rsidR="00710C32" w:rsidRDefault="00710C32" w:rsidP="00710C32">
      <w:pPr>
        <w:pStyle w:val="Heading2"/>
        <w:shd w:val="clear" w:color="auto" w:fill="FFFFFF"/>
        <w:spacing w:before="0" w:beforeAutospacing="0"/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</w:pP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има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уникатна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местоположба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ридски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терен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неколку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пешачење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морето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5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возење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Модања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комерцијалниот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центар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Халкидки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каде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можете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пронајдете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купите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сѐ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потребно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или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пак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уживате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активниот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ноќен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живот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.</w:t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</w:p>
    <w:p w14:paraId="5D1E7356" w14:textId="77777777" w:rsidR="008C4419" w:rsidRPr="008C4419" w:rsidRDefault="008C4419" w:rsidP="008C4419">
      <w:pPr>
        <w:pStyle w:val="Heading2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  <w:r w:rsidRPr="008C4419">
        <w:rPr>
          <w:rFonts w:asciiTheme="minorHAnsi" w:hAnsiTheme="minorHAnsi" w:cstheme="minorHAnsi"/>
          <w:sz w:val="22"/>
          <w:szCs w:val="22"/>
          <w:lang w:val="mk-MK"/>
        </w:rPr>
        <w:t>Вила Рула 1</w:t>
      </w:r>
    </w:p>
    <w:p w14:paraId="743B83EE" w14:textId="77777777" w:rsidR="008C4419" w:rsidRDefault="008C4419" w:rsidP="008C44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  <w:r w:rsidRPr="008C4419">
        <w:rPr>
          <w:rFonts w:asciiTheme="minorHAnsi" w:hAnsiTheme="minorHAnsi" w:cstheme="minorHAnsi"/>
          <w:sz w:val="22"/>
          <w:szCs w:val="22"/>
          <w:lang w:val="mk-MK"/>
        </w:rPr>
        <w:t>Апартман Бр.1 во Вила Рула е за 2 возрасни и 2 деца до 12 години 1/2+2. Се наоѓа на 100м од плажа. Има спална соба со брачен кревет и во терпезаријата еден кревет на спуштање.Кујната е опремена со основен прибор за подготовка на лесни јадења. Климата и WI-FI се вклучени во цената. Терасата е со страничен поглед на море. Апартманот се аоѓа на втор спрат.На 100м од плажа.</w:t>
      </w:r>
    </w:p>
    <w:p w14:paraId="3BAE95EC" w14:textId="77777777" w:rsidR="008C4419" w:rsidRPr="008C4419" w:rsidRDefault="008C4419" w:rsidP="008C4419">
      <w:pPr>
        <w:pStyle w:val="Heading2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  <w:r w:rsidRPr="008C4419">
        <w:rPr>
          <w:rFonts w:asciiTheme="minorHAnsi" w:hAnsiTheme="minorHAnsi" w:cstheme="minorHAnsi"/>
          <w:sz w:val="22"/>
          <w:szCs w:val="22"/>
          <w:lang w:val="mk-MK"/>
        </w:rPr>
        <w:t>Рула 2</w:t>
      </w:r>
    </w:p>
    <w:p w14:paraId="33BA417F" w14:textId="77777777" w:rsidR="008C4419" w:rsidRPr="008C4419" w:rsidRDefault="008C4419" w:rsidP="008C44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  <w:r w:rsidRPr="008C4419">
        <w:rPr>
          <w:rFonts w:asciiTheme="minorHAnsi" w:hAnsiTheme="minorHAnsi" w:cstheme="minorHAnsi"/>
          <w:sz w:val="22"/>
          <w:szCs w:val="22"/>
          <w:lang w:val="mk-MK"/>
        </w:rPr>
        <w:t>Апартман бр.2 во Вила Рула е за 2 возрасни и 2 деца до 12 години 1/2+2. Се наоѓа на 100м од плажа. Има спална соба со брачен кревет и во терпезаријата еден кревет на спуштање.Кујната е опремена со основен прибор за подготовка на лесни јадења. Климата и WI-FI се вклучени во цената. Терасата е со страничен поглед на море. Апартманот се аоѓа на втор спрат. На 100м од плажа.</w:t>
      </w:r>
    </w:p>
    <w:p w14:paraId="6D485776" w14:textId="77777777" w:rsidR="008C4419" w:rsidRPr="008C4419" w:rsidRDefault="008C4419" w:rsidP="008C44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val="mk-MK"/>
        </w:rPr>
      </w:pPr>
    </w:p>
    <w:p w14:paraId="2A30BAC5" w14:textId="77777777" w:rsidR="008C4419" w:rsidRPr="00B85F73" w:rsidRDefault="008C4419" w:rsidP="00710C32">
      <w:pPr>
        <w:pStyle w:val="Heading2"/>
        <w:shd w:val="clear" w:color="auto" w:fill="FFFFFF"/>
        <w:spacing w:before="0" w:beforeAutospacing="0"/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</w:pPr>
    </w:p>
    <w:p w14:paraId="1F536B9A" w14:textId="77777777" w:rsidR="00710C32" w:rsidRDefault="00710C32" w:rsidP="00710C32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4DAFF74F" w14:textId="77777777" w:rsidR="008C4419" w:rsidRPr="000A391F" w:rsidRDefault="008C4419" w:rsidP="00710C32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336FC6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Термините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табелата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денови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започнување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аранжманот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700C137F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Доплата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туристичка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такса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0.5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еур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плаќа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вилата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D2AACC1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Цените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изразени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евра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врши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исклучиво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денарска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противвредност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(1еур=62мкд).</w:t>
      </w:r>
    </w:p>
    <w:p w14:paraId="318DE4E5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дозволено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сместување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лица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согласно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кревети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FA6FEF0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Над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дозволениот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број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дополнително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барање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смести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максимум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едно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5.99год.</w:t>
      </w:r>
    </w:p>
    <w:p w14:paraId="30AC13A3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Кога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ПРОМО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последователни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рачунат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две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промо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D30233A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lastRenderedPageBreak/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споен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редовните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вториот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добива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10%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8C4419">
        <w:rPr>
          <w:rFonts w:cstheme="minorHAnsi"/>
          <w:color w:val="000000"/>
        </w:rPr>
        <w:br/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комбинираат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5800C9B8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Организаторот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Ultra First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Last minute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понуда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разликуваат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оние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објавени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ценовникот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1B44B437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Патничко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осигурување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задолжително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вклучено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0EA0B50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Сместување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собите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14.00</w:t>
      </w:r>
      <w:proofErr w:type="gramStart"/>
      <w:r w:rsidRPr="008C4419">
        <w:rPr>
          <w:rFonts w:cstheme="minorHAnsi"/>
          <w:color w:val="000000"/>
          <w:shd w:val="clear" w:color="auto" w:fill="FFFFFF"/>
        </w:rPr>
        <w:t>час.-</w:t>
      </w:r>
      <w:proofErr w:type="gramEnd"/>
      <w:r w:rsidRPr="008C4419">
        <w:rPr>
          <w:rFonts w:cstheme="minorHAnsi"/>
          <w:color w:val="000000"/>
          <w:shd w:val="clear" w:color="auto" w:fill="FFFFFF"/>
        </w:rPr>
        <w:t xml:space="preserve">локално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09.00час.</w:t>
      </w:r>
    </w:p>
    <w:p w14:paraId="334015E6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завршување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летувањето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оставите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чиста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состојба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249BE4D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надоместува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лице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место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кај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сопственикот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вилата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7E1A9FC2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вклучено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користење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Wi-Fi (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организаторот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гарантира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квалитетот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интернетот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).</w:t>
      </w:r>
    </w:p>
    <w:p w14:paraId="35B198C3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8C4419">
        <w:rPr>
          <w:rFonts w:cstheme="minorHAnsi"/>
          <w:color w:val="000000"/>
          <w:shd w:val="clear" w:color="auto" w:fill="FFFFFF"/>
        </w:rPr>
        <w:t xml:space="preserve">Патникот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има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обврска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провери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важноста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исправноста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исправи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поради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направи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01A1D1C5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бидат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запазени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протоколи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задолжителна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дезинфекција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одржување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188C11E" w14:textId="6345A397" w:rsidR="00710C32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важат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општите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услови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Т. А.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Ескејп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Травел</w:t>
      </w:r>
      <w:proofErr w:type="spellEnd"/>
    </w:p>
    <w:tbl>
      <w:tblPr>
        <w:tblStyle w:val="TableGrid"/>
        <w:tblpPr w:leftFromText="180" w:rightFromText="180" w:vertAnchor="page" w:horzAnchor="margin" w:tblpY="7591"/>
        <w:tblW w:w="5382" w:type="dxa"/>
        <w:tblLook w:val="04A0" w:firstRow="1" w:lastRow="0" w:firstColumn="1" w:lastColumn="0" w:noHBand="0" w:noVBand="1"/>
      </w:tblPr>
      <w:tblGrid>
        <w:gridCol w:w="2566"/>
        <w:gridCol w:w="2816"/>
      </w:tblGrid>
      <w:tr w:rsidR="00710C32" w:rsidRPr="000A391F" w14:paraId="17EA8753" w14:textId="77777777" w:rsidTr="00BE65E6">
        <w:trPr>
          <w:trHeight w:val="268"/>
        </w:trPr>
        <w:tc>
          <w:tcPr>
            <w:tcW w:w="2566" w:type="dxa"/>
          </w:tcPr>
          <w:p w14:paraId="16656542" w14:textId="77777777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816" w:type="dxa"/>
          </w:tcPr>
          <w:p w14:paraId="4AEA41C9" w14:textId="77777777" w:rsidR="00710C32" w:rsidRPr="005A74D5" w:rsidRDefault="00710C32" w:rsidP="00BE65E6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Цена</w:t>
            </w:r>
          </w:p>
        </w:tc>
      </w:tr>
      <w:tr w:rsidR="00710C32" w:rsidRPr="00577B71" w14:paraId="6755418F" w14:textId="77777777" w:rsidTr="00BE65E6">
        <w:trPr>
          <w:trHeight w:val="268"/>
        </w:trPr>
        <w:tc>
          <w:tcPr>
            <w:tcW w:w="2566" w:type="dxa"/>
          </w:tcPr>
          <w:p w14:paraId="1B5643AF" w14:textId="426014B8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18.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05.-</w:t>
            </w:r>
            <w:r w:rsidR="00710C32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.05</w:t>
            </w:r>
          </w:p>
        </w:tc>
        <w:tc>
          <w:tcPr>
            <w:tcW w:w="2816" w:type="dxa"/>
          </w:tcPr>
          <w:p w14:paraId="576F63D2" w14:textId="2DB00CCD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1</w:t>
            </w:r>
            <w:r w:rsidR="008C4419">
              <w:rPr>
                <w:rFonts w:cstheme="minorHAnsi"/>
                <w:color w:val="000000" w:themeColor="text1"/>
                <w:lang w:val="mk-MK"/>
              </w:rPr>
              <w:t>10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0110CCC5" w14:textId="77777777" w:rsidTr="00BE65E6">
        <w:trPr>
          <w:trHeight w:val="253"/>
        </w:trPr>
        <w:tc>
          <w:tcPr>
            <w:tcW w:w="2566" w:type="dxa"/>
          </w:tcPr>
          <w:p w14:paraId="4CC0F5B9" w14:textId="477953D3" w:rsidR="00710C32" w:rsidRPr="000A391F" w:rsidRDefault="00710C32" w:rsidP="00BE65E6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.05-0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19F8DD4" w14:textId="3C77D2B4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1</w:t>
            </w:r>
            <w:r w:rsidR="008C4419">
              <w:rPr>
                <w:rFonts w:cstheme="minorHAnsi"/>
                <w:color w:val="000000" w:themeColor="text1"/>
                <w:lang w:val="mk-MK"/>
              </w:rPr>
              <w:t>3</w:t>
            </w:r>
            <w:r w:rsidRPr="005809F3">
              <w:rPr>
                <w:rFonts w:cstheme="minorHAnsi"/>
                <w:color w:val="000000" w:themeColor="text1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4987387B" w14:textId="77777777" w:rsidTr="00BE65E6">
        <w:trPr>
          <w:trHeight w:val="268"/>
        </w:trPr>
        <w:tc>
          <w:tcPr>
            <w:tcW w:w="2566" w:type="dxa"/>
          </w:tcPr>
          <w:p w14:paraId="7C8C515E" w14:textId="02233BFC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08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E1A7F02" w14:textId="342AE051" w:rsidR="00710C32" w:rsidRPr="000047E0" w:rsidRDefault="008C4419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160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75D68533" w14:textId="77777777" w:rsidTr="00BE65E6">
        <w:trPr>
          <w:trHeight w:val="253"/>
        </w:trPr>
        <w:tc>
          <w:tcPr>
            <w:tcW w:w="2566" w:type="dxa"/>
          </w:tcPr>
          <w:p w14:paraId="638EAED5" w14:textId="2C0CB8E4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08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.06-1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73D60DA6" w14:textId="104B356A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8C4419">
              <w:rPr>
                <w:rFonts w:cstheme="minorHAnsi"/>
                <w:color w:val="000000" w:themeColor="text1"/>
                <w:lang w:val="mk-MK"/>
              </w:rPr>
              <w:t>20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6BABC40F" w14:textId="77777777" w:rsidTr="00BE65E6">
        <w:trPr>
          <w:trHeight w:val="268"/>
        </w:trPr>
        <w:tc>
          <w:tcPr>
            <w:tcW w:w="2566" w:type="dxa"/>
          </w:tcPr>
          <w:p w14:paraId="41C0E4F2" w14:textId="7AF20E05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.06-2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01BF5A7" w14:textId="46A5ED58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8C4419">
              <w:rPr>
                <w:rFonts w:cstheme="minorHAnsi"/>
                <w:color w:val="000000" w:themeColor="text1"/>
                <w:lang w:val="mk-MK"/>
              </w:rPr>
              <w:t>30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1EB7F353" w14:textId="77777777" w:rsidTr="00BE65E6">
        <w:trPr>
          <w:trHeight w:val="253"/>
        </w:trPr>
        <w:tc>
          <w:tcPr>
            <w:tcW w:w="2566" w:type="dxa"/>
          </w:tcPr>
          <w:p w14:paraId="378D5CB9" w14:textId="74829423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29.06</w:t>
            </w:r>
          </w:p>
        </w:tc>
        <w:tc>
          <w:tcPr>
            <w:tcW w:w="2816" w:type="dxa"/>
          </w:tcPr>
          <w:p w14:paraId="452B06FD" w14:textId="439E560F" w:rsidR="00710C32" w:rsidRPr="000047E0" w:rsidRDefault="008C4419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2B25889C" w14:textId="77777777" w:rsidTr="00BE65E6">
        <w:trPr>
          <w:trHeight w:val="315"/>
        </w:trPr>
        <w:tc>
          <w:tcPr>
            <w:tcW w:w="2566" w:type="dxa"/>
          </w:tcPr>
          <w:p w14:paraId="11FE81B6" w14:textId="6D42EA5C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29.06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-0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6BC2CC53" w14:textId="2AA4F08B" w:rsidR="00710C32" w:rsidRPr="000047E0" w:rsidRDefault="008C4419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250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3FEFD121" w14:textId="77777777" w:rsidTr="00BE65E6">
        <w:trPr>
          <w:trHeight w:val="268"/>
        </w:trPr>
        <w:tc>
          <w:tcPr>
            <w:tcW w:w="2566" w:type="dxa"/>
          </w:tcPr>
          <w:p w14:paraId="59F69745" w14:textId="23AC9AB2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6</w:t>
            </w:r>
            <w:r>
              <w:rPr>
                <w:rFonts w:cstheme="minorHAnsi"/>
                <w:color w:val="000000" w:themeColor="text1"/>
                <w:lang w:val="mk-MK"/>
              </w:rPr>
              <w:t>.07-1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641620A9" w14:textId="6386643D" w:rsidR="00710C32" w:rsidRPr="000047E0" w:rsidRDefault="00DC3A85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12276865" w14:textId="77777777" w:rsidTr="00BE65E6">
        <w:trPr>
          <w:trHeight w:val="268"/>
        </w:trPr>
        <w:tc>
          <w:tcPr>
            <w:tcW w:w="2566" w:type="dxa"/>
          </w:tcPr>
          <w:p w14:paraId="6E36C1BE" w14:textId="1A5A7C34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45B37F4C" w14:textId="37B246BD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10е</w:t>
            </w:r>
          </w:p>
        </w:tc>
      </w:tr>
      <w:tr w:rsidR="00710C32" w:rsidRPr="00577B71" w14:paraId="34AE2B57" w14:textId="77777777" w:rsidTr="00BE65E6">
        <w:trPr>
          <w:trHeight w:val="268"/>
        </w:trPr>
        <w:tc>
          <w:tcPr>
            <w:tcW w:w="2566" w:type="dxa"/>
          </w:tcPr>
          <w:p w14:paraId="0CDC9FBE" w14:textId="350BD429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06E90695" w14:textId="2532F0A8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30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265F73DA" w14:textId="77777777" w:rsidTr="00BE65E6">
        <w:trPr>
          <w:trHeight w:val="268"/>
        </w:trPr>
        <w:tc>
          <w:tcPr>
            <w:tcW w:w="2566" w:type="dxa"/>
          </w:tcPr>
          <w:p w14:paraId="18C17EB3" w14:textId="5A95575F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.07-0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5226678D" w14:textId="34E649FA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30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5BD05F38" w14:textId="77777777" w:rsidTr="00BE65E6">
        <w:trPr>
          <w:trHeight w:val="268"/>
        </w:trPr>
        <w:tc>
          <w:tcPr>
            <w:tcW w:w="2566" w:type="dxa"/>
          </w:tcPr>
          <w:p w14:paraId="36EC2DB0" w14:textId="5EC3B3F6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1DA19B52" w14:textId="32571230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30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2B4B1C3B" w14:textId="77777777" w:rsidTr="00BE65E6">
        <w:trPr>
          <w:trHeight w:val="268"/>
        </w:trPr>
        <w:tc>
          <w:tcPr>
            <w:tcW w:w="2566" w:type="dxa"/>
          </w:tcPr>
          <w:p w14:paraId="63E1DDA7" w14:textId="4E05433E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.08-1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6B01489A" w14:textId="2F23D1BF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30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423E0BDB" w14:textId="77777777" w:rsidTr="00BE65E6">
        <w:trPr>
          <w:trHeight w:val="268"/>
        </w:trPr>
        <w:tc>
          <w:tcPr>
            <w:tcW w:w="2566" w:type="dxa"/>
          </w:tcPr>
          <w:p w14:paraId="7B86C6A4" w14:textId="18EB5227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.08-2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7C7F7F28" w14:textId="677C5A24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10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74EDB2F4" w14:textId="77777777" w:rsidTr="00BE65E6">
        <w:trPr>
          <w:trHeight w:val="268"/>
        </w:trPr>
        <w:tc>
          <w:tcPr>
            <w:tcW w:w="2566" w:type="dxa"/>
          </w:tcPr>
          <w:p w14:paraId="6159A0CE" w14:textId="4ED92C04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31</w:t>
            </w:r>
            <w:r>
              <w:rPr>
                <w:rFonts w:cstheme="minorHAnsi"/>
                <w:color w:val="000000" w:themeColor="text1"/>
                <w:lang w:val="mk-MK"/>
              </w:rPr>
              <w:t>.0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8</w:t>
            </w:r>
          </w:p>
        </w:tc>
        <w:tc>
          <w:tcPr>
            <w:tcW w:w="2816" w:type="dxa"/>
          </w:tcPr>
          <w:p w14:paraId="467AED48" w14:textId="2EAB6321" w:rsidR="00710C32" w:rsidRPr="000047E0" w:rsidRDefault="00DC3A85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5AB42969" w14:textId="77777777" w:rsidTr="00BE65E6">
        <w:trPr>
          <w:trHeight w:val="268"/>
        </w:trPr>
        <w:tc>
          <w:tcPr>
            <w:tcW w:w="2566" w:type="dxa"/>
          </w:tcPr>
          <w:p w14:paraId="5DF725A3" w14:textId="51C23102" w:rsidR="00710C32" w:rsidRPr="000A391F" w:rsidRDefault="005506F5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8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-0</w:t>
            </w:r>
            <w:r>
              <w:rPr>
                <w:rFonts w:cstheme="minorHAnsi"/>
                <w:color w:val="000000" w:themeColor="text1"/>
                <w:lang w:val="mk-MK"/>
              </w:rPr>
              <w:t>7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6D6BC6BD" w14:textId="2DC2EEE8" w:rsidR="00710C32" w:rsidRPr="000047E0" w:rsidRDefault="00DC3A85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250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14C4EC3C" w14:textId="77777777" w:rsidTr="00BE65E6">
        <w:trPr>
          <w:trHeight w:val="268"/>
        </w:trPr>
        <w:tc>
          <w:tcPr>
            <w:tcW w:w="2566" w:type="dxa"/>
          </w:tcPr>
          <w:p w14:paraId="4CA57896" w14:textId="5177B091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7.</w:t>
            </w:r>
            <w:r>
              <w:rPr>
                <w:rFonts w:cstheme="minorHAnsi"/>
                <w:color w:val="000000" w:themeColor="text1"/>
                <w:lang w:val="mk-MK"/>
              </w:rPr>
              <w:t>09-1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030FEB5C" w14:textId="4C00A6F0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10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62D1FB97" w14:textId="77777777" w:rsidTr="00BE65E6">
        <w:trPr>
          <w:trHeight w:val="268"/>
        </w:trPr>
        <w:tc>
          <w:tcPr>
            <w:tcW w:w="2566" w:type="dxa"/>
          </w:tcPr>
          <w:p w14:paraId="61A77C09" w14:textId="7A56BF69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>
              <w:rPr>
                <w:rFonts w:cstheme="minorHAnsi"/>
                <w:color w:val="000000" w:themeColor="text1"/>
                <w:lang w:val="mk-MK"/>
              </w:rPr>
              <w:t>.09-2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714E45A0" w14:textId="4B5F593A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60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5D09B38D" w14:textId="77777777" w:rsidTr="00BE65E6">
        <w:trPr>
          <w:trHeight w:val="70"/>
        </w:trPr>
        <w:tc>
          <w:tcPr>
            <w:tcW w:w="2566" w:type="dxa"/>
          </w:tcPr>
          <w:p w14:paraId="2CADC26C" w14:textId="27D5DB85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.09-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28</w:t>
            </w:r>
            <w:r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210878A9" w14:textId="1B633B69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DC3A85">
              <w:rPr>
                <w:rFonts w:cstheme="minorHAnsi"/>
                <w:color w:val="000000" w:themeColor="text1"/>
                <w:lang w:val="mk-MK"/>
              </w:rPr>
              <w:t>00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</w:tbl>
    <w:p w14:paraId="5839FEFD" w14:textId="77777777" w:rsidR="00710C3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43F816C9" w14:textId="77777777" w:rsidR="00710C3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два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последователни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одобруваме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10%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вториот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>
        <w:rPr>
          <w:rFonts w:eastAsia="Times New Roman" w:cstheme="minorHAnsi"/>
          <w:color w:val="000000" w:themeColor="text1"/>
          <w:lang w:val="mk-MK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редовната</w:t>
      </w:r>
      <w:proofErr w:type="spellEnd"/>
      <w:r w:rsidRPr="00B5559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цена</w:t>
      </w:r>
      <w:proofErr w:type="spellEnd"/>
    </w:p>
    <w:p w14:paraId="1F8F05EC" w14:textId="77777777" w:rsidR="00710C32" w:rsidRPr="00B5559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val="mk-MK"/>
        </w:rPr>
        <w:t>На промо цена не следува попуст од 10% за втор последователен  термин</w:t>
      </w:r>
    </w:p>
    <w:p w14:paraId="4CE2ED99" w14:textId="77777777" w:rsidR="00710C32" w:rsidRPr="000A391F" w:rsidRDefault="00710C32" w:rsidP="00710C32">
      <w:p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</w:rPr>
      </w:pPr>
    </w:p>
    <w:p w14:paraId="38C1EFA2" w14:textId="77777777" w:rsidR="00710C32" w:rsidRPr="000A391F" w:rsidRDefault="00710C32" w:rsidP="00710C32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p w14:paraId="0312E6A8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27757B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D296E0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CF2D9C6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93352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529D54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F6A7B1E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301F6B2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D61BCC0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29930F26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9B8DB4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3C10EA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05C1107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063D1F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563803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37C7066" w14:textId="698084D6" w:rsidR="00710C32" w:rsidRPr="008C4419" w:rsidRDefault="00710C32" w:rsidP="008C44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p w14:paraId="64644E36" w14:textId="77777777" w:rsidR="008C4419" w:rsidRDefault="00710C32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lastRenderedPageBreak/>
        <w:t>Во цената е вклучено</w:t>
      </w:r>
      <w:r w:rsidRPr="008C4419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2F26FD0F" w14:textId="77777777" w:rsidR="008C4419" w:rsidRDefault="008C4419" w:rsidP="008C441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mk-MK"/>
        </w:rPr>
      </w:pPr>
      <w:r w:rsidRPr="008C4419">
        <w:rPr>
          <w:rFonts w:eastAsia="Times New Roman" w:cstheme="minorHAnsi"/>
          <w:color w:val="000000"/>
          <w:lang w:val="mk-MK"/>
        </w:rPr>
        <w:t>Наем на апартман за 7 ноќевања</w:t>
      </w:r>
    </w:p>
    <w:p w14:paraId="2EB3D756" w14:textId="6AFE0C33" w:rsidR="008C4419" w:rsidRPr="008C4419" w:rsidRDefault="008C4419" w:rsidP="008C441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mk-MK"/>
        </w:rPr>
      </w:pPr>
      <w:r w:rsidRPr="008C4419">
        <w:rPr>
          <w:rFonts w:eastAsia="Times New Roman" w:cstheme="minorHAnsi"/>
          <w:color w:val="000000"/>
          <w:lang w:val="mk-MK"/>
        </w:rPr>
        <w:t>Климата и интернетот се вклучени во цената</w:t>
      </w:r>
    </w:p>
    <w:p w14:paraId="27F0C15D" w14:textId="4458BFE1" w:rsidR="008C4419" w:rsidRDefault="008C4419" w:rsidP="008C4419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5A36CB20" w14:textId="5394D119" w:rsidR="00710C32" w:rsidRPr="00710C32" w:rsidRDefault="008C4419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="00710C32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</w:t>
      </w:r>
      <w:r w:rsidR="00710C32" w:rsidRPr="00710C32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02C6D306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Превоз (40 евра за возрасни во два правци/ 30 евра за деца од 2.99 до 11.99 години)</w:t>
      </w:r>
    </w:p>
    <w:p w14:paraId="034AE491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Туристичка такса 3.5 евра за 7 ноќевања од апартман – Задолжително</w:t>
      </w:r>
    </w:p>
    <w:p w14:paraId="0CAA9CB1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Патничко осигурување</w:t>
      </w:r>
    </w:p>
    <w:p w14:paraId="4DA1F2A0" w14:textId="54EFC021" w:rsidR="00710C32" w:rsidRP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Индивидуални трошоци</w:t>
      </w:r>
      <w:r w:rsidRPr="008C4419">
        <w:rPr>
          <w:rFonts w:eastAsia="Times New Roman" w:cstheme="minorHAnsi"/>
          <w:color w:val="000000" w:themeColor="text1"/>
          <w:lang w:val="mk-MK"/>
        </w:rPr>
        <w:br/>
      </w:r>
    </w:p>
    <w:p w14:paraId="58E5C250" w14:textId="77777777" w:rsidR="00710C32" w:rsidRPr="00710C32" w:rsidRDefault="00710C32" w:rsidP="00710C3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015C4DE9" w14:textId="77777777" w:rsidR="00710C32" w:rsidRPr="00710C32" w:rsidRDefault="00710C32" w:rsidP="00710C32">
      <w:pPr>
        <w:rPr>
          <w:lang w:val="mk-MK"/>
        </w:rPr>
      </w:pPr>
    </w:p>
    <w:p w14:paraId="14A1AE28" w14:textId="77777777" w:rsidR="00A21AA5" w:rsidRPr="00710C32" w:rsidRDefault="00A21AA5">
      <w:pPr>
        <w:rPr>
          <w:lang w:val="mk-MK"/>
        </w:rPr>
      </w:pPr>
    </w:p>
    <w:sectPr w:rsidR="00A21AA5" w:rsidRPr="0071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70F35"/>
    <w:multiLevelType w:val="hybridMultilevel"/>
    <w:tmpl w:val="30E4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7882"/>
    <w:multiLevelType w:val="hybridMultilevel"/>
    <w:tmpl w:val="CC76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A3E75"/>
    <w:multiLevelType w:val="hybridMultilevel"/>
    <w:tmpl w:val="7B06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1177D"/>
    <w:multiLevelType w:val="multilevel"/>
    <w:tmpl w:val="9D6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  <w:num w:numId="3" w16cid:durableId="111093494">
    <w:abstractNumId w:val="4"/>
  </w:num>
  <w:num w:numId="4" w16cid:durableId="2121561167">
    <w:abstractNumId w:val="5"/>
  </w:num>
  <w:num w:numId="5" w16cid:durableId="940142177">
    <w:abstractNumId w:val="3"/>
  </w:num>
  <w:num w:numId="6" w16cid:durableId="94564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5"/>
    <w:rsid w:val="000047E0"/>
    <w:rsid w:val="005506F5"/>
    <w:rsid w:val="00710C32"/>
    <w:rsid w:val="008C4419"/>
    <w:rsid w:val="00A21AA5"/>
    <w:rsid w:val="00D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E3DD"/>
  <w15:chartTrackingRefBased/>
  <w15:docId w15:val="{D30FB0DF-8C9A-4A79-BE38-E49C1D3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32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10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C3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C32"/>
    <w:rPr>
      <w:b/>
      <w:bCs/>
    </w:rPr>
  </w:style>
  <w:style w:type="paragraph" w:styleId="ListParagraph">
    <w:name w:val="List Paragraph"/>
    <w:basedOn w:val="Normal"/>
    <w:uiPriority w:val="34"/>
    <w:qFormat/>
    <w:rsid w:val="00710C32"/>
    <w:pPr>
      <w:ind w:left="720"/>
      <w:contextualSpacing/>
    </w:pPr>
  </w:style>
  <w:style w:type="table" w:styleId="TableGrid">
    <w:name w:val="Table Grid"/>
    <w:basedOn w:val="TableNormal"/>
    <w:uiPriority w:val="39"/>
    <w:rsid w:val="00710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2023-11-14T15:56:00Z</dcterms:created>
  <dcterms:modified xsi:type="dcterms:W3CDTF">2023-11-14T15:56:00Z</dcterms:modified>
</cp:coreProperties>
</file>