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316D" w14:textId="77777777" w:rsidR="00F03C47" w:rsidRDefault="00000000">
      <w:pPr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Бари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k-MK"/>
        </w:rPr>
        <w:t>во Мај</w:t>
      </w:r>
    </w:p>
    <w:p w14:paraId="6E4FE9F7" w14:textId="77777777" w:rsidR="00F03C47" w:rsidRPr="00E30590" w:rsidRDefault="00000000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Бари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големина</w:t>
      </w:r>
      <w:proofErr w:type="spellEnd"/>
      <w:r>
        <w:rPr>
          <w:rFonts w:ascii="Arial" w:hAnsi="Arial" w:cs="Arial"/>
          <w:sz w:val="22"/>
          <w:szCs w:val="22"/>
        </w:rPr>
        <w:t xml:space="preserve"> е </w:t>
      </w:r>
      <w:proofErr w:type="spellStart"/>
      <w:r>
        <w:rPr>
          <w:rFonts w:ascii="Arial" w:hAnsi="Arial" w:cs="Arial"/>
          <w:sz w:val="22"/>
          <w:szCs w:val="22"/>
        </w:rPr>
        <w:t>деветти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Италија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gramStart"/>
      <w:r>
        <w:rPr>
          <w:rFonts w:ascii="Arial" w:hAnsi="Arial" w:cs="Arial"/>
          <w:sz w:val="22"/>
          <w:szCs w:val="22"/>
        </w:rPr>
        <w:t xml:space="preserve">е  </w:t>
      </w:r>
      <w:proofErr w:type="spellStart"/>
      <w:r>
        <w:rPr>
          <w:rFonts w:ascii="Arial" w:hAnsi="Arial" w:cs="Arial"/>
          <w:sz w:val="22"/>
          <w:szCs w:val="22"/>
        </w:rPr>
        <w:t>главен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истоимената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област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главен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провинцијата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Апулија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југоисточна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Италија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Бари</w:t>
      </w:r>
      <w:proofErr w:type="spellEnd"/>
      <w:r>
        <w:rPr>
          <w:rFonts w:ascii="Arial" w:hAnsi="Arial" w:cs="Arial"/>
          <w:sz w:val="22"/>
          <w:szCs w:val="22"/>
        </w:rPr>
        <w:t xml:space="preserve"> е </w:t>
      </w:r>
      <w:proofErr w:type="spellStart"/>
      <w:r>
        <w:rPr>
          <w:rFonts w:ascii="Arial" w:hAnsi="Arial" w:cs="Arial"/>
          <w:sz w:val="22"/>
          <w:szCs w:val="22"/>
        </w:rPr>
        <w:t>второто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најважно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трговско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јужна</w:t>
      </w:r>
      <w:proofErr w:type="spellEnd"/>
      <w:r>
        <w:rPr>
          <w:rFonts w:ascii="Arial" w:hAnsi="Arial" w:cs="Arial"/>
          <w:sz w:val="22"/>
          <w:szCs w:val="22"/>
        </w:rPr>
        <w:t xml:space="preserve"> Италија,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Неапол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Градот</w:t>
      </w:r>
      <w:proofErr w:type="spellEnd"/>
      <w:r>
        <w:rPr>
          <w:rFonts w:ascii="Arial" w:hAnsi="Arial" w:cs="Arial"/>
          <w:sz w:val="22"/>
          <w:szCs w:val="22"/>
        </w:rPr>
        <w:t xml:space="preserve"> е </w:t>
      </w:r>
      <w:proofErr w:type="spellStart"/>
      <w:r>
        <w:rPr>
          <w:rFonts w:ascii="Arial" w:hAnsi="Arial" w:cs="Arial"/>
          <w:sz w:val="22"/>
          <w:szCs w:val="22"/>
        </w:rPr>
        <w:t>познат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како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Св.Никола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бидејќи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градската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катедрала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наоѓаат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моштите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светецот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постојано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ги </w:t>
      </w:r>
      <w:proofErr w:type="spellStart"/>
      <w:r>
        <w:rPr>
          <w:rFonts w:ascii="Arial" w:hAnsi="Arial" w:cs="Arial"/>
          <w:sz w:val="22"/>
          <w:szCs w:val="22"/>
        </w:rPr>
        <w:t>привлекувале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верниците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E30590">
        <w:rPr>
          <w:rFonts w:ascii="Arial" w:hAnsi="Arial" w:cs="Arial"/>
          <w:sz w:val="22"/>
          <w:szCs w:val="22"/>
          <w:lang w:val="mk-MK"/>
        </w:rPr>
        <w:t>Бари претставува свет полн со историја, превкусна храна и градби кои Ви го оземаат здивот. Овој град е спој на градски туризам и плажирање. Токму овде на Бари, ќе најдете најубава пица и незаменлив Аперол, како и локалци кои спремаат домашна паста во своите дворови.Не дозволувајте да ви раскажуваат, придружете ни се и бидете вие тие кои ќе раскажуваат.</w:t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b/>
          <w:bCs/>
          <w:sz w:val="22"/>
          <w:szCs w:val="22"/>
          <w:lang w:val="mk-MK"/>
        </w:rPr>
        <w:t>План и програма</w:t>
      </w:r>
      <w:r w:rsidRPr="00E30590">
        <w:rPr>
          <w:rFonts w:ascii="Arial" w:hAnsi="Arial" w:cs="Arial"/>
          <w:b/>
          <w:bCs/>
          <w:sz w:val="22"/>
          <w:szCs w:val="22"/>
          <w:lang w:val="mk-MK"/>
        </w:rPr>
        <w:br/>
      </w:r>
    </w:p>
    <w:p w14:paraId="67A98965" w14:textId="77777777" w:rsidR="00F03C47" w:rsidRPr="00E30590" w:rsidRDefault="00000000">
      <w:pPr>
        <w:rPr>
          <w:rFonts w:ascii="Arial" w:hAnsi="Arial" w:cs="Arial"/>
          <w:b/>
          <w:bCs/>
          <w:i/>
          <w:iCs/>
          <w:sz w:val="22"/>
          <w:szCs w:val="22"/>
          <w:lang w:val="mk-MK"/>
        </w:rPr>
      </w:pP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>ПРВ ДЕН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(09.05.2026)</w:t>
      </w: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СКОПЈЕ 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-</w:t>
      </w: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БАРИ</w:t>
      </w:r>
    </w:p>
    <w:p w14:paraId="5715A7B1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 xml:space="preserve">Состанок на групата </w:t>
      </w:r>
      <w:r>
        <w:rPr>
          <w:rFonts w:ascii="Arial" w:hAnsi="Arial" w:cs="Arial"/>
          <w:sz w:val="22"/>
          <w:szCs w:val="22"/>
          <w:lang w:val="mk-MK"/>
        </w:rPr>
        <w:t>на Скопскиот аеродром во 19:45.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Полетување кон Бари  во 2</w:t>
      </w:r>
      <w:r>
        <w:rPr>
          <w:rFonts w:ascii="Arial" w:hAnsi="Arial" w:cs="Arial"/>
          <w:sz w:val="22"/>
          <w:szCs w:val="22"/>
          <w:lang w:val="mk-MK"/>
        </w:rPr>
        <w:t>1</w:t>
      </w:r>
      <w:r w:rsidRPr="00E30590">
        <w:rPr>
          <w:rFonts w:ascii="Arial" w:hAnsi="Arial" w:cs="Arial"/>
          <w:sz w:val="22"/>
          <w:szCs w:val="22"/>
          <w:lang w:val="mk-MK"/>
        </w:rPr>
        <w:t>:</w:t>
      </w:r>
      <w:r>
        <w:rPr>
          <w:rFonts w:ascii="Arial" w:hAnsi="Arial" w:cs="Arial"/>
          <w:sz w:val="22"/>
          <w:szCs w:val="22"/>
          <w:lang w:val="mk-MK"/>
        </w:rPr>
        <w:t>55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часот. По слетувањето во Бари, </w:t>
      </w:r>
      <w:r>
        <w:rPr>
          <w:rFonts w:ascii="Arial" w:hAnsi="Arial" w:cs="Arial"/>
          <w:sz w:val="22"/>
          <w:szCs w:val="22"/>
          <w:lang w:val="mk-MK"/>
        </w:rPr>
        <w:t>трансфер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кон хотел, сместување и ноќевање.</w:t>
      </w:r>
    </w:p>
    <w:p w14:paraId="27A7EA5C" w14:textId="77777777" w:rsidR="00F03C47" w:rsidRPr="00E30590" w:rsidRDefault="00000000">
      <w:pPr>
        <w:rPr>
          <w:rFonts w:ascii="Arial" w:hAnsi="Arial" w:cs="Arial"/>
          <w:b/>
          <w:bCs/>
          <w:i/>
          <w:iCs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ВТОР ДЕН 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>(10.05.2026)</w:t>
      </w: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БАРИ - АЛБЕРОБЕЛО - БАРИ</w:t>
      </w:r>
    </w:p>
    <w:p w14:paraId="579E5DE2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 xml:space="preserve">Појадок. </w:t>
      </w:r>
      <w:r>
        <w:rPr>
          <w:rFonts w:ascii="Arial" w:hAnsi="Arial" w:cs="Arial"/>
          <w:sz w:val="22"/>
          <w:szCs w:val="22"/>
          <w:lang w:val="mk-MK"/>
        </w:rPr>
        <w:t>Се упатуваме на целодневна екскурзија в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о Алберобело, кое е познато по своите традиционални куќи (трули) кои претставуваат еден од најголемите безвременски примери на италијанската народна архитектура. Локалните жители </w:t>
      </w:r>
      <w:r>
        <w:rPr>
          <w:rFonts w:ascii="Arial" w:hAnsi="Arial" w:cs="Arial"/>
          <w:sz w:val="22"/>
          <w:szCs w:val="22"/>
          <w:lang w:val="mk-MK"/>
        </w:rPr>
        <w:t>граделе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„</w:t>
      </w:r>
      <w:r w:rsidRPr="00E30590">
        <w:rPr>
          <w:rFonts w:ascii="Arial" w:hAnsi="Arial" w:cs="Arial"/>
          <w:sz w:val="22"/>
          <w:szCs w:val="22"/>
          <w:lang w:val="mk-MK"/>
        </w:rPr>
        <w:t>Трули</w:t>
      </w:r>
      <w:r>
        <w:rPr>
          <w:rFonts w:ascii="Arial" w:hAnsi="Arial" w:cs="Arial"/>
          <w:sz w:val="22"/>
          <w:szCs w:val="22"/>
          <w:lang w:val="mk-MK"/>
        </w:rPr>
        <w:t>“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, уникатни привремени куќи изградени од камен. Процесот на трансформација и обновување, како и оригиналноста на работата, им обезбеди на овие згради признавање на </w:t>
      </w:r>
      <w:r>
        <w:rPr>
          <w:rFonts w:ascii="Arial" w:hAnsi="Arial" w:cs="Arial"/>
          <w:sz w:val="22"/>
          <w:szCs w:val="22"/>
          <w:lang w:val="mk-MK"/>
        </w:rPr>
        <w:t xml:space="preserve">УНЕСКО како 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светско наследство. </w:t>
      </w:r>
      <w:r>
        <w:rPr>
          <w:rFonts w:ascii="Arial" w:hAnsi="Arial" w:cs="Arial"/>
          <w:sz w:val="22"/>
          <w:szCs w:val="22"/>
          <w:lang w:val="mk-MK"/>
        </w:rPr>
        <w:t xml:space="preserve">Прошетка низ неколкуте населби каде се наоѓа најголемата концентрација на „Трули“, Најголемата </w:t>
      </w:r>
      <w:r w:rsidRPr="00E30590">
        <w:rPr>
          <w:rFonts w:ascii="Arial" w:hAnsi="Arial" w:cs="Arial"/>
          <w:sz w:val="22"/>
          <w:szCs w:val="22"/>
          <w:lang w:val="mk-MK"/>
        </w:rPr>
        <w:t>Trullo Sovrano</w:t>
      </w:r>
      <w:r>
        <w:rPr>
          <w:rFonts w:ascii="Arial" w:hAnsi="Arial" w:cs="Arial"/>
          <w:sz w:val="22"/>
          <w:szCs w:val="22"/>
          <w:lang w:val="mk-MK"/>
        </w:rPr>
        <w:t>, познатата Општинска зграда, неверојатниот видиковец на квартот на Трули, и секако специфичната катедрала Сан Антонио, која е изградена во истиот стил како и околните куќички. По прошетката, следува слободно време, за ручек, аперитиво и секако џелато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. </w:t>
      </w:r>
      <w:r>
        <w:rPr>
          <w:rFonts w:ascii="Arial" w:hAnsi="Arial" w:cs="Arial"/>
          <w:sz w:val="22"/>
          <w:szCs w:val="22"/>
          <w:lang w:val="mk-MK"/>
        </w:rPr>
        <w:t>Во договорено време, се упатуваме кон Бари. Ноќевање</w:t>
      </w:r>
    </w:p>
    <w:p w14:paraId="59575B98" w14:textId="77777777" w:rsidR="00F03C47" w:rsidRDefault="00F03C47">
      <w:pPr>
        <w:rPr>
          <w:rFonts w:ascii="Arial" w:hAnsi="Arial" w:cs="Arial"/>
          <w:sz w:val="22"/>
          <w:szCs w:val="22"/>
          <w:lang w:val="mk-MK"/>
        </w:rPr>
      </w:pPr>
    </w:p>
    <w:p w14:paraId="4C2A1C1A" w14:textId="77777777" w:rsidR="00F03C47" w:rsidRPr="00E30590" w:rsidRDefault="00000000">
      <w:pPr>
        <w:rPr>
          <w:rFonts w:ascii="Arial" w:hAnsi="Arial" w:cs="Arial"/>
          <w:b/>
          <w:bCs/>
          <w:i/>
          <w:iCs/>
          <w:sz w:val="22"/>
          <w:szCs w:val="22"/>
          <w:lang w:val="mk-MK"/>
        </w:rPr>
      </w:pP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ТРЕТ ДЕН 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>(11.05.2026)</w:t>
      </w:r>
      <w:r w:rsidRPr="00E30590"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 БАРИ - МАТЕРА - БАРИ</w:t>
      </w:r>
    </w:p>
    <w:p w14:paraId="37BC80D9" w14:textId="77777777" w:rsidR="00F03C47" w:rsidRDefault="00000000">
      <w:pPr>
        <w:rPr>
          <w:rFonts w:ascii="Arial" w:hAnsi="Arial" w:cs="Arial"/>
          <w:sz w:val="22"/>
          <w:szCs w:val="22"/>
        </w:rPr>
      </w:pPr>
      <w:r w:rsidRPr="00E30590">
        <w:rPr>
          <w:rFonts w:ascii="Arial" w:hAnsi="Arial" w:cs="Arial"/>
          <w:sz w:val="22"/>
          <w:szCs w:val="22"/>
          <w:lang w:val="mk-MK"/>
        </w:rPr>
        <w:t xml:space="preserve">Појадок. </w:t>
      </w:r>
      <w:r>
        <w:rPr>
          <w:rFonts w:ascii="Arial" w:hAnsi="Arial" w:cs="Arial"/>
          <w:sz w:val="22"/>
          <w:szCs w:val="22"/>
          <w:lang w:val="mk-MK"/>
        </w:rPr>
        <w:t>Се упатуваме на целодневна екскурзија во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Матера. </w:t>
      </w:r>
      <w:r>
        <w:rPr>
          <w:rFonts w:ascii="Arial" w:hAnsi="Arial" w:cs="Arial"/>
          <w:sz w:val="22"/>
          <w:szCs w:val="22"/>
          <w:lang w:val="mk-MK"/>
        </w:rPr>
        <w:t>Г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радот Матера, кој беше европска престолнина на културата во 2019 година, стана познат во Италија по својот стар град, </w:t>
      </w:r>
      <w:r>
        <w:rPr>
          <w:rFonts w:ascii="Arial" w:hAnsi="Arial" w:cs="Arial"/>
          <w:sz w:val="22"/>
          <w:szCs w:val="22"/>
          <w:lang w:val="mk-MK"/>
        </w:rPr>
        <w:t xml:space="preserve">по познатите 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Саси ди Матера (Камења на Матера). </w:t>
      </w:r>
      <w:r>
        <w:rPr>
          <w:rFonts w:ascii="Arial" w:hAnsi="Arial" w:cs="Arial"/>
          <w:sz w:val="22"/>
          <w:szCs w:val="22"/>
          <w:lang w:val="mk-MK"/>
        </w:rPr>
        <w:t>Прошетката започнува на плоштадот Виторио Венето,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движејќи се низ малите сокаци и скалите низ населбите кои се викаат Саси (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Sassi), </w:t>
      </w:r>
      <w:r>
        <w:rPr>
          <w:rFonts w:ascii="Arial" w:hAnsi="Arial" w:cs="Arial"/>
          <w:sz w:val="22"/>
          <w:szCs w:val="22"/>
          <w:lang w:val="mk-MK"/>
        </w:rPr>
        <w:t xml:space="preserve">ќе ги видиме и познатата Базилика Дева Марија, која е изградена од локалниот камен, пештерската црква св. Марија, познатата шопинг улица </w:t>
      </w:r>
      <w:r w:rsidRPr="00E30590">
        <w:rPr>
          <w:rFonts w:ascii="Arial" w:hAnsi="Arial" w:cs="Arial"/>
          <w:sz w:val="22"/>
          <w:szCs w:val="22"/>
          <w:lang w:val="mk-MK"/>
        </w:rPr>
        <w:t>Corso…</w:t>
      </w:r>
      <w:r>
        <w:rPr>
          <w:rFonts w:ascii="Arial" w:hAnsi="Arial" w:cs="Arial"/>
          <w:sz w:val="22"/>
          <w:szCs w:val="22"/>
          <w:lang w:val="mk-MK"/>
        </w:rPr>
        <w:t xml:space="preserve"> Поради зачуваниот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стар град, кој поради неговите карактеристики </w:t>
      </w:r>
      <w:r>
        <w:rPr>
          <w:rFonts w:ascii="Arial" w:hAnsi="Arial" w:cs="Arial"/>
          <w:sz w:val="22"/>
          <w:szCs w:val="22"/>
          <w:lang w:val="mk-MK"/>
        </w:rPr>
        <w:t>с</w:t>
      </w:r>
      <w:r w:rsidRPr="00E30590">
        <w:rPr>
          <w:rFonts w:ascii="Arial" w:hAnsi="Arial" w:cs="Arial"/>
          <w:sz w:val="22"/>
          <w:szCs w:val="22"/>
          <w:lang w:val="mk-MK"/>
        </w:rPr>
        <w:t>е на</w:t>
      </w:r>
      <w:r>
        <w:rPr>
          <w:rFonts w:ascii="Arial" w:hAnsi="Arial" w:cs="Arial"/>
          <w:sz w:val="22"/>
          <w:szCs w:val="22"/>
          <w:lang w:val="mk-MK"/>
        </w:rPr>
        <w:t>јде на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листата на светско наследство на УНЕСКО. </w:t>
      </w:r>
      <w:proofErr w:type="spellStart"/>
      <w:r>
        <w:rPr>
          <w:rFonts w:ascii="Arial" w:hAnsi="Arial" w:cs="Arial"/>
          <w:sz w:val="22"/>
          <w:szCs w:val="22"/>
        </w:rPr>
        <w:t>Денешниот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околу</w:t>
      </w:r>
      <w:proofErr w:type="spellEnd"/>
      <w:r>
        <w:rPr>
          <w:rFonts w:ascii="Arial" w:hAnsi="Arial" w:cs="Arial"/>
          <w:sz w:val="22"/>
          <w:szCs w:val="22"/>
        </w:rPr>
        <w:t xml:space="preserve"> 60.000 </w:t>
      </w:r>
      <w:proofErr w:type="spellStart"/>
      <w:r>
        <w:rPr>
          <w:rFonts w:ascii="Arial" w:hAnsi="Arial" w:cs="Arial"/>
          <w:sz w:val="22"/>
          <w:szCs w:val="22"/>
        </w:rPr>
        <w:t>жители</w:t>
      </w:r>
      <w:proofErr w:type="spellEnd"/>
      <w:r>
        <w:rPr>
          <w:rFonts w:ascii="Arial" w:hAnsi="Arial" w:cs="Arial"/>
          <w:sz w:val="22"/>
          <w:szCs w:val="22"/>
        </w:rPr>
        <w:t xml:space="preserve">, а </w:t>
      </w:r>
      <w:proofErr w:type="spellStart"/>
      <w:r>
        <w:rPr>
          <w:rFonts w:ascii="Arial" w:hAnsi="Arial" w:cs="Arial"/>
          <w:sz w:val="22"/>
          <w:szCs w:val="22"/>
        </w:rPr>
        <w:t>интересно</w:t>
      </w:r>
      <w:proofErr w:type="spellEnd"/>
      <w:r>
        <w:rPr>
          <w:rFonts w:ascii="Arial" w:hAnsi="Arial" w:cs="Arial"/>
          <w:sz w:val="22"/>
          <w:szCs w:val="22"/>
        </w:rPr>
        <w:t xml:space="preserve"> е </w:t>
      </w:r>
      <w:proofErr w:type="spellStart"/>
      <w:r>
        <w:rPr>
          <w:rFonts w:ascii="Arial" w:hAnsi="Arial" w:cs="Arial"/>
          <w:sz w:val="22"/>
          <w:szCs w:val="22"/>
        </w:rPr>
        <w:t>што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многу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жители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нивните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домови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биле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изградени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повеќе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9.000 </w:t>
      </w:r>
      <w:proofErr w:type="spellStart"/>
      <w:r>
        <w:rPr>
          <w:rFonts w:ascii="Arial" w:hAnsi="Arial" w:cs="Arial"/>
          <w:sz w:val="22"/>
          <w:szCs w:val="22"/>
        </w:rPr>
        <w:t>години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Благодарение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својата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локација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Матера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зачувала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стариот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изглед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вековите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Слободно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време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Враќање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Бари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Ноќевање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ЧЕТВРТИ ДЕН 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>(12.05.2026)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БАРИ - </w:t>
      </w: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>ПОЛИЊАНО А МАРЕ - БАРИ - СКОПЈЕ</w:t>
      </w:r>
    </w:p>
    <w:p w14:paraId="2225C579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Појадок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Напуштање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собите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одјавување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хотелот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mk-MK"/>
        </w:rPr>
        <w:t xml:space="preserve">Во утринските часови се упатуваме кон едно од најпознатите летувалишта во близина на Бари, Полињаљно а Маре. Специфичната локација е местото каде се наоѓа една од најпознатите плаќи во регионот, и местото каде водата е најчиста, благодарение на карпите кои се направени од камен Варовник, и </w:t>
      </w:r>
      <w:r>
        <w:rPr>
          <w:rFonts w:ascii="Arial" w:hAnsi="Arial" w:cs="Arial"/>
          <w:sz w:val="22"/>
          <w:szCs w:val="22"/>
          <w:lang w:val="mk-MK"/>
        </w:rPr>
        <w:lastRenderedPageBreak/>
        <w:t xml:space="preserve">придонесуваат за неверојатната тиркизна боја на Јадранското море. Овој град е изграден на самата карпа. Слободно време од неколку часа за прошетка низ градот. Се враќаме во Бари, и прошетка низ историскиот дел на Бари, каде што се наоѓа базиликата Св. Никола, каде се наоѓаат моштите на истоимениот светец. Ќе ги видиме и норманскиот замок Свево, и секако, познатите баби, кои на улица ги прават познатите тестенини </w:t>
      </w:r>
      <w:r w:rsidRPr="00E30590">
        <w:rPr>
          <w:rStyle w:val="Strong"/>
          <w:rFonts w:ascii="Arial" w:eastAsia="SimSun" w:hAnsi="Arial" w:cs="Arial"/>
          <w:color w:val="0A0A0A"/>
          <w:sz w:val="24"/>
          <w:szCs w:val="24"/>
          <w:shd w:val="clear" w:color="auto" w:fill="FFFFFF"/>
          <w:lang w:val="mk-MK"/>
        </w:rPr>
        <w:t>Orecchiette</w:t>
      </w:r>
      <w:r>
        <w:rPr>
          <w:rStyle w:val="Strong"/>
          <w:rFonts w:ascii="Arial" w:eastAsia="SimSun" w:hAnsi="Arial" w:cs="Arial"/>
          <w:color w:val="0A0A0A"/>
          <w:sz w:val="24"/>
          <w:szCs w:val="24"/>
          <w:shd w:val="clear" w:color="auto" w:fill="FFFFFF"/>
          <w:lang w:val="mk-MK"/>
        </w:rPr>
        <w:t>.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Слободно време за индивидуални активности. </w:t>
      </w:r>
      <w:r>
        <w:rPr>
          <w:rFonts w:ascii="Arial" w:hAnsi="Arial" w:cs="Arial"/>
          <w:sz w:val="22"/>
          <w:szCs w:val="22"/>
          <w:lang w:val="mk-MK"/>
        </w:rPr>
        <w:t>Во договореното време, трансфер од хотелот до аеродромот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. </w:t>
      </w:r>
      <w:r>
        <w:rPr>
          <w:rFonts w:ascii="Arial" w:hAnsi="Arial" w:cs="Arial"/>
          <w:sz w:val="22"/>
          <w:szCs w:val="22"/>
          <w:lang w:val="mk-MK"/>
        </w:rPr>
        <w:t>Полетување за Скопје во 22:40.</w:t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b/>
          <w:bCs/>
          <w:sz w:val="22"/>
          <w:szCs w:val="22"/>
          <w:lang w:val="mk-MK"/>
        </w:rPr>
        <w:t>Што е вклучено во цената</w:t>
      </w:r>
    </w:p>
    <w:p w14:paraId="7A5BEF6D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 xml:space="preserve">Директен лет на релација </w:t>
      </w:r>
      <w:r>
        <w:rPr>
          <w:rFonts w:ascii="Arial" w:hAnsi="Arial" w:cs="Arial"/>
          <w:sz w:val="22"/>
          <w:szCs w:val="22"/>
          <w:lang w:val="mk-MK"/>
        </w:rPr>
        <w:t>Скопје</w:t>
      </w:r>
      <w:r w:rsidRPr="00E30590">
        <w:rPr>
          <w:rFonts w:ascii="Arial" w:hAnsi="Arial" w:cs="Arial"/>
          <w:sz w:val="22"/>
          <w:szCs w:val="22"/>
          <w:lang w:val="mk-MK"/>
        </w:rPr>
        <w:t xml:space="preserve"> –Бари -</w:t>
      </w:r>
      <w:r>
        <w:rPr>
          <w:rFonts w:ascii="Arial" w:hAnsi="Arial" w:cs="Arial"/>
          <w:sz w:val="22"/>
          <w:szCs w:val="22"/>
          <w:lang w:val="mk-MK"/>
        </w:rPr>
        <w:t>Скопје</w:t>
      </w:r>
    </w:p>
    <w:p w14:paraId="2207F51C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Аеродромски такси</w:t>
      </w:r>
    </w:p>
    <w:p w14:paraId="5A07B05F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Мала кабинска торба со димензии 40x25x20cm;( дозволено едно парче багаж )</w:t>
      </w:r>
    </w:p>
    <w:p w14:paraId="03CE9E18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Организирани трансфери: аеродром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E30590">
        <w:rPr>
          <w:rFonts w:ascii="Arial" w:hAnsi="Arial" w:cs="Arial"/>
          <w:sz w:val="22"/>
          <w:szCs w:val="22"/>
          <w:lang w:val="mk-MK"/>
        </w:rPr>
        <w:t>БАРИ – хотел – аеродром БАРИ</w:t>
      </w:r>
    </w:p>
    <w:p w14:paraId="724DC499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Сместување во хотел со 3* на база 3 ноќевања со појадок</w:t>
      </w:r>
    </w:p>
    <w:p w14:paraId="0D275E45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Организација на аранжманот и придружник на патувањето.</w:t>
      </w:r>
    </w:p>
    <w:p w14:paraId="0CD70D90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Посета на Алберобело</w:t>
      </w:r>
    </w:p>
    <w:p w14:paraId="3941B3A3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</w:t>
      </w:r>
      <w:r w:rsidRPr="00E30590">
        <w:rPr>
          <w:rFonts w:ascii="Arial" w:hAnsi="Arial" w:cs="Arial"/>
          <w:sz w:val="22"/>
          <w:szCs w:val="22"/>
          <w:lang w:val="mk-MK"/>
        </w:rPr>
        <w:t>осета на М</w:t>
      </w:r>
      <w:r>
        <w:rPr>
          <w:rFonts w:ascii="Arial" w:hAnsi="Arial" w:cs="Arial"/>
          <w:sz w:val="22"/>
          <w:szCs w:val="22"/>
          <w:lang w:val="mk-MK"/>
        </w:rPr>
        <w:t>атера</w:t>
      </w:r>
    </w:p>
    <w:p w14:paraId="1BA2CED2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Посета на Полињано а Маре</w:t>
      </w:r>
    </w:p>
    <w:p w14:paraId="6F3491CD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b/>
          <w:bCs/>
          <w:sz w:val="22"/>
          <w:szCs w:val="22"/>
          <w:lang w:val="mk-MK"/>
        </w:rPr>
        <w:t>Што не е вклучено во цената</w:t>
      </w:r>
    </w:p>
    <w:p w14:paraId="4C4256B9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Доплата за кабински багаж до10кг (55 x 40 x 20 cm)– (информации во агенција )</w:t>
      </w:r>
    </w:p>
    <w:p w14:paraId="26550955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Туристичка такса 5е од ноќ</w:t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sz w:val="22"/>
          <w:szCs w:val="22"/>
          <w:lang w:val="mk-MK"/>
        </w:rPr>
        <w:br/>
      </w:r>
      <w:r w:rsidRPr="00E30590">
        <w:rPr>
          <w:rFonts w:ascii="Arial" w:hAnsi="Arial" w:cs="Arial"/>
          <w:b/>
          <w:bCs/>
          <w:sz w:val="22"/>
          <w:szCs w:val="22"/>
          <w:lang w:val="mk-MK"/>
        </w:rPr>
        <w:t>Важно</w:t>
      </w:r>
    </w:p>
    <w:p w14:paraId="5A1F2FE3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 </w:t>
      </w:r>
    </w:p>
    <w:p w14:paraId="40374C34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Организатор на аранжманот е Т.А. Ескејп Травел;</w:t>
      </w:r>
    </w:p>
    <w:p w14:paraId="3A791C65" w14:textId="57660C1C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За еднокреветна соба се доплаќа 90 евра</w:t>
      </w:r>
      <w:r w:rsidR="00E30590" w:rsidRPr="00E30590">
        <w:rPr>
          <w:rFonts w:ascii="Arial" w:hAnsi="Arial" w:cs="Arial"/>
          <w:sz w:val="22"/>
          <w:szCs w:val="22"/>
          <w:lang w:val="mk-MK"/>
        </w:rPr>
        <w:br/>
      </w:r>
      <w:r w:rsidR="00E30590" w:rsidRPr="00E30590">
        <w:rPr>
          <w:rFonts w:ascii="Arial" w:hAnsi="Arial" w:cs="Arial"/>
          <w:b/>
          <w:bCs/>
          <w:sz w:val="22"/>
          <w:szCs w:val="22"/>
          <w:lang w:val="mk-MK"/>
        </w:rPr>
        <w:t>Доплата за дете до 11.99 години – 299 евра (намалување 40 евра од промотивната цена за возрсни)</w:t>
      </w:r>
    </w:p>
    <w:p w14:paraId="1347A084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Цените на аранжманот се дадени во евра за уплата во денарска противвредност по курс 1 евро = 62 денари;</w:t>
      </w:r>
    </w:p>
    <w:p w14:paraId="5EAB7427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За реализација на аранжманот се потребни минимум пријавени 22 патника;</w:t>
      </w:r>
    </w:p>
    <w:p w14:paraId="37B07FE2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За ова патување мора да имате пасош кој има важност од минимум 90 дена по завршувањето на аранжманот,</w:t>
      </w:r>
    </w:p>
    <w:p w14:paraId="5E3703C8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Организаторот го задржува правото да ја промени цената на аранжманот во случај на промена на цената на превозот или хотелот;</w:t>
      </w:r>
    </w:p>
    <w:p w14:paraId="129C2071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истиот;</w:t>
      </w:r>
    </w:p>
    <w:p w14:paraId="414FCDD9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Организаторот го задржува правото за промена на цените на факултативните излети, во случај на промена на цената на влезниците на локалитетите и музеите;</w:t>
      </w:r>
    </w:p>
    <w:p w14:paraId="27D6B9FF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споменици;</w:t>
      </w:r>
    </w:p>
    <w:p w14:paraId="72C37E5B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Организаторот го задржува правото на промена на редоследот на реализација на програмата;</w:t>
      </w:r>
    </w:p>
    <w:p w14:paraId="221632A0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Организаторот на патувањето го задржува правото на промена на програмата за патување во случај на непредвидени објективни причини, како на пример: застој на граница, доцнење на летот, застој во сообраќајот, затвореност на некој од локалитетите предвидени за посета и слично.</w:t>
      </w:r>
    </w:p>
    <w:p w14:paraId="07599E0C" w14:textId="77777777" w:rsidR="00F03C47" w:rsidRPr="00E30590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t>За оваа програма важат општите услови за патување на СКТМ и Т.А. EСКЕЈП ТРАВЕЛ</w:t>
      </w:r>
    </w:p>
    <w:p w14:paraId="748C6368" w14:textId="77777777" w:rsidR="00F03C47" w:rsidRDefault="00000000">
      <w:pPr>
        <w:rPr>
          <w:rFonts w:ascii="Arial" w:hAnsi="Arial" w:cs="Arial"/>
          <w:sz w:val="22"/>
          <w:szCs w:val="22"/>
          <w:lang w:val="mk-MK"/>
        </w:rPr>
      </w:pPr>
      <w:r w:rsidRPr="00E30590">
        <w:rPr>
          <w:rFonts w:ascii="Arial" w:hAnsi="Arial" w:cs="Arial"/>
          <w:sz w:val="22"/>
          <w:szCs w:val="22"/>
          <w:lang w:val="mk-MK"/>
        </w:rPr>
        <w:lastRenderedPageBreak/>
        <w:br/>
      </w:r>
      <w:r>
        <w:rPr>
          <w:rFonts w:ascii="Arial" w:hAnsi="Arial" w:cs="Arial"/>
          <w:sz w:val="22"/>
          <w:szCs w:val="22"/>
          <w:lang w:val="mk-MK"/>
        </w:rPr>
        <w:t>Редовна цена 399е / Промо цена 339е</w:t>
      </w:r>
    </w:p>
    <w:p w14:paraId="4D5DA00F" w14:textId="77777777" w:rsidR="00F03C47" w:rsidRPr="00E30590" w:rsidRDefault="00F03C47">
      <w:pPr>
        <w:rPr>
          <w:rFonts w:ascii="Arial" w:hAnsi="Arial" w:cs="Arial"/>
          <w:sz w:val="22"/>
          <w:szCs w:val="22"/>
          <w:lang w:val="mk-MK"/>
        </w:rPr>
      </w:pPr>
    </w:p>
    <w:sectPr w:rsidR="00F03C47" w:rsidRPr="00E305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B57866"/>
    <w:rsid w:val="00660A43"/>
    <w:rsid w:val="00E30590"/>
    <w:rsid w:val="00F03C47"/>
    <w:rsid w:val="1AE7679A"/>
    <w:rsid w:val="65B57866"/>
    <w:rsid w:val="7D7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20C6"/>
  <w15:docId w15:val="{214F403C-2675-4D73-8F3C-FCC08F69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 Agency</cp:lastModifiedBy>
  <cp:revision>2</cp:revision>
  <dcterms:created xsi:type="dcterms:W3CDTF">2025-09-24T09:35:00Z</dcterms:created>
  <dcterms:modified xsi:type="dcterms:W3CDTF">2026-02-18T14:18:00Z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EF08DF619D634C1B92F199475B3EE992_13</vt:lpwstr>
  </property>
</Properties>
</file>